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EF38" w14:textId="77777777" w:rsidR="00F844AF" w:rsidRDefault="00F844AF">
      <w:pPr>
        <w:jc w:val="center"/>
        <w:divId w:val="1327906010"/>
        <w:rPr>
          <w:rFonts w:eastAsia="Times New Roman"/>
          <w:b/>
          <w:bCs/>
          <w:color w:val="000000"/>
          <w:lang w:val="es-ES"/>
        </w:rPr>
      </w:pPr>
      <w:r>
        <w:rPr>
          <w:rFonts w:eastAsia="Times New Roman"/>
          <w:b/>
          <w:bCs/>
          <w:color w:val="000000"/>
          <w:lang w:val="es-ES"/>
        </w:rPr>
        <w:t>DIVISIÓN ADMINISTRATIVA DISCIPLINARIA — NIVEL: ____</w:t>
      </w:r>
    </w:p>
    <w:p w14:paraId="1AA108F1" w14:textId="77777777" w:rsidR="00F844AF" w:rsidRDefault="00F844AF">
      <w:pPr>
        <w:jc w:val="center"/>
        <w:divId w:val="2127432325"/>
        <w:rPr>
          <w:rFonts w:eastAsia="Times New Roman"/>
          <w:color w:val="000000"/>
          <w:sz w:val="20"/>
          <w:szCs w:val="20"/>
          <w:lang w:val="es-ES"/>
        </w:rPr>
      </w:pPr>
      <w:r>
        <w:rPr>
          <w:rFonts w:eastAsia="Times New Roman"/>
          <w:color w:val="000000"/>
          <w:sz w:val="20"/>
          <w:szCs w:val="20"/>
          <w:lang w:val="es-ES"/>
        </w:rPr>
        <w:t>De conformidad con la Ley N° 30714 (Ley Túpac Amaro)</w:t>
      </w:r>
    </w:p>
    <w:p w14:paraId="2EE0D7F9" w14:textId="77777777" w:rsidR="00F844AF" w:rsidRDefault="00F844AF">
      <w:pPr>
        <w:jc w:val="center"/>
        <w:divId w:val="781996845"/>
        <w:rPr>
          <w:rFonts w:eastAsia="Times New Roman"/>
          <w:b/>
          <w:bCs/>
          <w:caps/>
          <w:color w:val="000000"/>
          <w:sz w:val="22"/>
          <w:szCs w:val="22"/>
          <w:lang w:val="es-ES"/>
        </w:rPr>
      </w:pPr>
      <w:r>
        <w:rPr>
          <w:rFonts w:eastAsia="Times New Roman"/>
          <w:b/>
          <w:bCs/>
          <w:caps/>
          <w:color w:val="000000"/>
          <w:sz w:val="22"/>
          <w:szCs w:val="22"/>
          <w:lang w:val="es-ES"/>
        </w:rPr>
        <w:t>Sumilla: DESCARGO ESCRITO AL PROCEDIMIENTO DISCIPLINARIO</w:t>
      </w:r>
    </w:p>
    <w:p w14:paraId="02CA3DCF" w14:textId="77777777" w:rsidR="00F844AF" w:rsidRDefault="00F844AF">
      <w:pPr>
        <w:divId w:val="250506047"/>
        <w:rPr>
          <w:rFonts w:eastAsia="Times New Roman"/>
          <w:color w:val="000000"/>
          <w:lang w:val="es-ES"/>
        </w:rPr>
      </w:pPr>
      <w:r>
        <w:rPr>
          <w:rFonts w:eastAsia="Times New Roman"/>
          <w:color w:val="000000"/>
          <w:lang w:val="es-ES"/>
        </w:rPr>
        <w:t>A: Gerencia de Administración Disciplinaria de la Policía Nacional del Perú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6238"/>
      </w:tblGrid>
      <w:tr w:rsidR="00000000" w14:paraId="4E18B8CF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3B1D337" w14:textId="77777777" w:rsidR="00F844AF" w:rsidRDefault="00F844AF">
            <w:pPr>
              <w:spacing w:before="90" w:after="210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Investigado: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800B47B" w14:textId="77777777" w:rsidR="00F844AF" w:rsidRDefault="00F844AF">
            <w:pPr>
              <w:spacing w:before="90" w:after="210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000000" w14:paraId="290D155D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576CD38" w14:textId="77777777" w:rsidR="00F844AF" w:rsidRDefault="00F844AF">
            <w:pPr>
              <w:spacing w:before="90" w:after="210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DNI / Placa: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9ABA606" w14:textId="77777777" w:rsidR="00F844AF" w:rsidRDefault="00F844AF">
            <w:pPr>
              <w:spacing w:before="90" w:after="210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000000" w14:paraId="63B81DA4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5F95AD0" w14:textId="77777777" w:rsidR="00F844AF" w:rsidRDefault="00F844AF">
            <w:pPr>
              <w:spacing w:before="90" w:after="210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N° de Papeleta / Citación: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A1DC915" w14:textId="77777777" w:rsidR="00F844AF" w:rsidRDefault="00F844AF">
            <w:pPr>
              <w:spacing w:before="90" w:after="210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000000" w14:paraId="1D9ABFF7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95615E4" w14:textId="77777777" w:rsidR="00F844AF" w:rsidRDefault="00F844AF">
            <w:pPr>
              <w:spacing w:before="90" w:after="210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Fecha de notificación: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6928239" w14:textId="77777777" w:rsidR="00F844AF" w:rsidRDefault="00F844AF">
            <w:pPr>
              <w:spacing w:before="90" w:after="210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000000" w14:paraId="32676EC5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4C338DA" w14:textId="77777777" w:rsidR="00F844AF" w:rsidRDefault="00F844AF">
            <w:pPr>
              <w:spacing w:before="90" w:after="210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Domicilio procesal: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068E008" w14:textId="77777777" w:rsidR="00F844AF" w:rsidRDefault="00F844AF">
            <w:pPr>
              <w:spacing w:before="90" w:after="210"/>
              <w:rPr>
                <w:rFonts w:eastAsia="Times New Roman"/>
                <w:b/>
                <w:bCs/>
                <w:color w:val="000000"/>
              </w:rPr>
            </w:pPr>
          </w:p>
        </w:tc>
      </w:tr>
    </w:tbl>
    <w:p w14:paraId="45114991" w14:textId="77777777" w:rsidR="00F844AF" w:rsidRDefault="00F844AF">
      <w:pPr>
        <w:pStyle w:val="sec"/>
        <w:rPr>
          <w:color w:val="000000"/>
          <w:lang w:val="es-ES"/>
        </w:rPr>
      </w:pPr>
      <w:r>
        <w:rPr>
          <w:color w:val="000000"/>
          <w:lang w:val="es-ES"/>
        </w:rPr>
        <w:t>I. FUNDAMENTOS DE HECHO</w:t>
      </w:r>
    </w:p>
    <w:p w14:paraId="43401CE3" w14:textId="77777777" w:rsidR="00F844AF" w:rsidRDefault="00F844AF">
      <w:pPr>
        <w:pStyle w:val="parrafo"/>
        <w:rPr>
          <w:color w:val="000000"/>
          <w:lang w:val="es-ES"/>
        </w:rPr>
      </w:pPr>
      <w:r>
        <w:rPr>
          <w:color w:val="000000"/>
          <w:lang w:val="es-ES"/>
        </w:rPr>
        <w:t xml:space="preserve">1. Que, habiendo sido notificado con la papeleta de citación y/o inicio de procedimiento disciplinario de fecha _____, me apersono dentro del plazo legal a formular mi descargo. </w:t>
      </w:r>
    </w:p>
    <w:p w14:paraId="0DA108CF" w14:textId="77777777" w:rsidR="00F844AF" w:rsidRDefault="00F844AF">
      <w:pPr>
        <w:pStyle w:val="parrafo"/>
        <w:rPr>
          <w:color w:val="000000"/>
          <w:lang w:val="es-ES"/>
        </w:rPr>
      </w:pPr>
      <w:r>
        <w:rPr>
          <w:color w:val="000000"/>
          <w:lang w:val="es-ES"/>
        </w:rPr>
        <w:t xml:space="preserve">2. Que, los hechos imputados no resultan ciertos o no encuadran en la falta disciplinaria tipificada, por cuanto: (detallar aquí la versión de los hechos, testigos y circunstancias). </w:t>
      </w:r>
    </w:p>
    <w:p w14:paraId="75DBA697" w14:textId="77777777" w:rsidR="00F844AF" w:rsidRDefault="00F844AF">
      <w:pPr>
        <w:pStyle w:val="parrafo"/>
        <w:rPr>
          <w:color w:val="000000"/>
          <w:lang w:val="es-ES"/>
        </w:rPr>
      </w:pPr>
      <w:r>
        <w:rPr>
          <w:color w:val="000000"/>
          <w:lang w:val="es-ES"/>
        </w:rPr>
        <w:t xml:space="preserve">3. Que, conforme al artículo correspondiente de la Ley N° 30714 y su Reglamento, el procedimiento debe garantizar el derecho a la defensa, al debido proceso y a la debida motivación; motivo por el cual solicito se evalúen mis alegatos antes de emitirse sanción. </w:t>
      </w:r>
    </w:p>
    <w:p w14:paraId="0692F44E" w14:textId="77777777" w:rsidR="00F844AF" w:rsidRDefault="00F844AF">
      <w:pPr>
        <w:pStyle w:val="sec"/>
        <w:rPr>
          <w:color w:val="000000"/>
          <w:lang w:val="es-ES"/>
        </w:rPr>
      </w:pPr>
      <w:r>
        <w:rPr>
          <w:color w:val="000000"/>
          <w:lang w:val="es-ES"/>
        </w:rPr>
        <w:t>II. FUNDAMENTOS DE DERECHO</w:t>
      </w:r>
    </w:p>
    <w:p w14:paraId="4EB31B25" w14:textId="77777777" w:rsidR="00F844AF" w:rsidRDefault="00F844AF">
      <w:pPr>
        <w:numPr>
          <w:ilvl w:val="0"/>
          <w:numId w:val="1"/>
        </w:numPr>
        <w:spacing w:before="100" w:beforeAutospacing="1" w:after="100" w:afterAutospacing="1"/>
        <w:ind w:left="1080"/>
        <w:rPr>
          <w:rFonts w:eastAsia="Times New Roman"/>
          <w:color w:val="000000"/>
          <w:lang w:val="es-ES"/>
        </w:rPr>
      </w:pPr>
      <w:r>
        <w:rPr>
          <w:rFonts w:eastAsia="Times New Roman"/>
          <w:color w:val="000000"/>
          <w:lang w:val="es-ES"/>
        </w:rPr>
        <w:t>Artículos referidos a los derechos del investigado de la Ley N° 30714 (Ley Túpac Amaro).</w:t>
      </w:r>
    </w:p>
    <w:p w14:paraId="482526DE" w14:textId="77777777" w:rsidR="00F844AF" w:rsidRDefault="00F844AF">
      <w:pPr>
        <w:numPr>
          <w:ilvl w:val="0"/>
          <w:numId w:val="1"/>
        </w:numPr>
        <w:spacing w:before="100" w:beforeAutospacing="1" w:after="100" w:afterAutospacing="1"/>
        <w:ind w:left="1080"/>
        <w:rPr>
          <w:rFonts w:eastAsia="Times New Roman"/>
          <w:color w:val="000000"/>
          <w:lang w:val="es-ES"/>
        </w:rPr>
      </w:pPr>
      <w:r>
        <w:rPr>
          <w:rFonts w:eastAsia="Times New Roman"/>
          <w:color w:val="000000"/>
          <w:lang w:val="es-ES"/>
        </w:rPr>
        <w:t>TUO de la Ley N° 27444 y normas concordantes sobre procedimiento administrativo sancionador.</w:t>
      </w:r>
    </w:p>
    <w:p w14:paraId="5450F6FA" w14:textId="77777777" w:rsidR="00F844AF" w:rsidRDefault="00F844AF">
      <w:pPr>
        <w:numPr>
          <w:ilvl w:val="0"/>
          <w:numId w:val="1"/>
        </w:numPr>
        <w:spacing w:before="100" w:beforeAutospacing="1" w:after="100" w:afterAutospacing="1"/>
        <w:ind w:left="1080"/>
        <w:rPr>
          <w:rFonts w:eastAsia="Times New Roman"/>
          <w:color w:val="000000"/>
          <w:lang w:val="es-ES"/>
        </w:rPr>
      </w:pPr>
      <w:r>
        <w:rPr>
          <w:rFonts w:eastAsia="Times New Roman"/>
          <w:color w:val="000000"/>
          <w:lang w:val="es-ES"/>
        </w:rPr>
        <w:t>Principios de razonabilidad, debido procedimiento y presunción de licitud.</w:t>
      </w:r>
    </w:p>
    <w:p w14:paraId="411FB6FA" w14:textId="77777777" w:rsidR="00F844AF" w:rsidRDefault="00F844AF">
      <w:pPr>
        <w:pStyle w:val="sec"/>
        <w:rPr>
          <w:color w:val="000000"/>
          <w:lang w:val="es-ES"/>
        </w:rPr>
      </w:pPr>
      <w:r>
        <w:rPr>
          <w:color w:val="000000"/>
          <w:lang w:val="es-ES"/>
        </w:rPr>
        <w:t>III. MEDIOS PROBATORIOS</w:t>
      </w:r>
    </w:p>
    <w:p w14:paraId="78BB6CB5" w14:textId="77777777" w:rsidR="00F844AF" w:rsidRDefault="00F844AF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eastAsia="Times New Roman"/>
          <w:color w:val="000000"/>
          <w:lang w:val="es-ES"/>
        </w:rPr>
      </w:pPr>
      <w:r>
        <w:rPr>
          <w:rFonts w:eastAsia="Times New Roman"/>
          <w:color w:val="000000"/>
          <w:lang w:val="es-ES"/>
        </w:rPr>
        <w:t>(Detallar documentos que sustentan el descargo: boletas, videos, testigos, informes).</w:t>
      </w:r>
    </w:p>
    <w:p w14:paraId="49465E6E" w14:textId="77777777" w:rsidR="00F844AF" w:rsidRDefault="00F844AF">
      <w:pPr>
        <w:numPr>
          <w:ilvl w:val="0"/>
          <w:numId w:val="2"/>
        </w:numPr>
        <w:spacing w:before="100" w:beforeAutospacing="1" w:after="100" w:afterAutospacing="1"/>
        <w:ind w:left="1080"/>
        <w:rPr>
          <w:rFonts w:eastAsia="Times New Roman"/>
          <w:color w:val="000000"/>
          <w:lang w:val="es-ES"/>
        </w:rPr>
      </w:pPr>
      <w:r>
        <w:rPr>
          <w:rFonts w:eastAsia="Times New Roman"/>
          <w:color w:val="000000"/>
          <w:lang w:val="es-ES"/>
        </w:rPr>
        <w:t>Solicito se admitan los medios probatorios ofrecidos y se actúen los pertinentes.</w:t>
      </w:r>
    </w:p>
    <w:p w14:paraId="2BA17369" w14:textId="77777777" w:rsidR="00F844AF" w:rsidRDefault="00F844AF">
      <w:pPr>
        <w:divId w:val="1996689673"/>
        <w:rPr>
          <w:rFonts w:eastAsia="Times New Roman"/>
          <w:color w:val="000000"/>
          <w:sz w:val="20"/>
          <w:szCs w:val="20"/>
          <w:lang w:val="es-ES"/>
        </w:rPr>
      </w:pPr>
      <w:r>
        <w:rPr>
          <w:rFonts w:eastAsia="Times New Roman"/>
          <w:b/>
          <w:bCs/>
          <w:color w:val="000000"/>
          <w:sz w:val="20"/>
          <w:szCs w:val="20"/>
          <w:lang w:val="es-ES"/>
        </w:rPr>
        <w:lastRenderedPageBreak/>
        <w:t>POR LO EXPUESTO:</w:t>
      </w:r>
      <w:r>
        <w:rPr>
          <w:rFonts w:eastAsia="Times New Roman"/>
          <w:color w:val="000000"/>
          <w:sz w:val="20"/>
          <w:szCs w:val="20"/>
          <w:lang w:val="es-ES"/>
        </w:rPr>
        <w:t xml:space="preserve"> solicito a su despacho se sirva admitir el presente descargo, tener por presentados mis alegatos y medios probatorios, y disponer la conclusión del procedimiento a mi favor o, en su caso, la imposición de una medida proporcional, conforme a ley. </w:t>
      </w:r>
    </w:p>
    <w:p w14:paraId="6BD547A0" w14:textId="77777777" w:rsidR="00F844AF" w:rsidRDefault="00F844AF">
      <w:pPr>
        <w:jc w:val="center"/>
        <w:divId w:val="605962956"/>
        <w:rPr>
          <w:rFonts w:eastAsia="Times New Roman"/>
          <w:color w:val="000000"/>
          <w:lang w:val="es-ES"/>
        </w:rPr>
      </w:pPr>
      <w:r>
        <w:rPr>
          <w:rFonts w:eastAsia="Times New Roman"/>
          <w:color w:val="000000"/>
          <w:lang w:val="es-ES"/>
        </w:rPr>
        <w:t> </w:t>
      </w:r>
    </w:p>
    <w:p w14:paraId="7029C613" w14:textId="77777777" w:rsidR="00F844AF" w:rsidRDefault="00F844AF">
      <w:pPr>
        <w:spacing w:before="100" w:beforeAutospacing="1" w:after="100" w:afterAutospacing="1"/>
        <w:jc w:val="center"/>
        <w:divId w:val="1872375778"/>
        <w:rPr>
          <w:color w:val="000000"/>
          <w:sz w:val="21"/>
          <w:szCs w:val="21"/>
          <w:lang w:val="es-ES"/>
        </w:rPr>
      </w:pPr>
      <w:r>
        <w:rPr>
          <w:color w:val="000000"/>
          <w:sz w:val="21"/>
          <w:szCs w:val="21"/>
          <w:lang w:val="es-ES"/>
        </w:rPr>
        <w:t>Firma del investigado</w:t>
      </w:r>
    </w:p>
    <w:p w14:paraId="0DA0B7F9" w14:textId="77777777" w:rsidR="00F844AF" w:rsidRDefault="00F844AF">
      <w:pPr>
        <w:spacing w:before="100" w:beforeAutospacing="1" w:after="100" w:afterAutospacing="1"/>
        <w:jc w:val="center"/>
        <w:divId w:val="1872375778"/>
        <w:rPr>
          <w:color w:val="000000"/>
          <w:sz w:val="21"/>
          <w:szCs w:val="21"/>
          <w:lang w:val="es-ES"/>
        </w:rPr>
      </w:pPr>
      <w:r>
        <w:rPr>
          <w:color w:val="000000"/>
          <w:sz w:val="21"/>
          <w:szCs w:val="21"/>
          <w:lang w:val="es-ES"/>
        </w:rPr>
        <w:t>DNI: ____________</w:t>
      </w:r>
    </w:p>
    <w:p w14:paraId="69BE82AD" w14:textId="77777777" w:rsidR="00F844AF" w:rsidRDefault="00F844AF">
      <w:pPr>
        <w:jc w:val="center"/>
        <w:divId w:val="890111843"/>
        <w:rPr>
          <w:rFonts w:eastAsia="Times New Roman"/>
          <w:color w:val="000000"/>
          <w:lang w:val="es-ES"/>
        </w:rPr>
      </w:pPr>
      <w:r>
        <w:rPr>
          <w:rFonts w:eastAsia="Times New Roman"/>
          <w:color w:val="000000"/>
          <w:lang w:val="es-ES"/>
        </w:rPr>
        <w:t> </w:t>
      </w:r>
    </w:p>
    <w:p w14:paraId="4CA82208" w14:textId="77777777" w:rsidR="00F844AF" w:rsidRDefault="00F844AF">
      <w:pPr>
        <w:spacing w:before="100" w:beforeAutospacing="1" w:after="100" w:afterAutospacing="1"/>
        <w:jc w:val="center"/>
        <w:divId w:val="1872375778"/>
        <w:rPr>
          <w:color w:val="000000"/>
          <w:sz w:val="21"/>
          <w:szCs w:val="21"/>
          <w:lang w:val="es-ES"/>
        </w:rPr>
      </w:pPr>
      <w:r>
        <w:rPr>
          <w:color w:val="000000"/>
          <w:sz w:val="21"/>
          <w:szCs w:val="21"/>
          <w:lang w:val="es-ES"/>
        </w:rPr>
        <w:t>Abogado defensor (optativo)</w:t>
      </w:r>
    </w:p>
    <w:p w14:paraId="692E580F" w14:textId="77777777" w:rsidR="00F844AF" w:rsidRDefault="00F844AF">
      <w:pPr>
        <w:spacing w:before="100" w:beforeAutospacing="1" w:after="100" w:afterAutospacing="1"/>
        <w:jc w:val="center"/>
        <w:divId w:val="1872375778"/>
        <w:rPr>
          <w:color w:val="000000"/>
          <w:sz w:val="21"/>
          <w:szCs w:val="21"/>
          <w:lang w:val="es-ES"/>
        </w:rPr>
      </w:pPr>
      <w:r>
        <w:rPr>
          <w:color w:val="000000"/>
          <w:sz w:val="21"/>
          <w:szCs w:val="21"/>
          <w:lang w:val="es-ES"/>
        </w:rPr>
        <w:t>CAL / C.A.: ____________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C0FDD"/>
    <w:multiLevelType w:val="multilevel"/>
    <w:tmpl w:val="47C83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717CB5"/>
    <w:multiLevelType w:val="multilevel"/>
    <w:tmpl w:val="E438F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8678498">
    <w:abstractNumId w:val="0"/>
  </w:num>
  <w:num w:numId="2" w16cid:durableId="285627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AF"/>
    <w:rsid w:val="0084271A"/>
    <w:rsid w:val="00F8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6C8254F"/>
  <w15:chartTrackingRefBased/>
  <w15:docId w15:val="{C81CB8A0-3E8B-4DC8-8FB2-0DA26FAD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hdr">
    <w:name w:val="hdr"/>
    <w:basedOn w:val="Normal"/>
    <w:pPr>
      <w:pBdr>
        <w:bottom w:val="single" w:sz="12" w:space="6" w:color="000000"/>
      </w:pBdr>
      <w:spacing w:before="100" w:beforeAutospacing="1" w:after="240"/>
      <w:jc w:val="center"/>
    </w:pPr>
  </w:style>
  <w:style w:type="paragraph" w:customStyle="1" w:styleId="sumilla">
    <w:name w:val="sumilla"/>
    <w:basedOn w:val="Normal"/>
    <w:pPr>
      <w:spacing w:before="210" w:after="270"/>
      <w:jc w:val="center"/>
    </w:pPr>
    <w:rPr>
      <w:b/>
      <w:bCs/>
      <w:caps/>
      <w:sz w:val="22"/>
      <w:szCs w:val="22"/>
    </w:rPr>
  </w:style>
  <w:style w:type="paragraph" w:customStyle="1" w:styleId="dest">
    <w:name w:val="dest"/>
    <w:basedOn w:val="Normal"/>
    <w:pPr>
      <w:spacing w:before="100" w:beforeAutospacing="1" w:after="180"/>
    </w:pPr>
  </w:style>
  <w:style w:type="paragraph" w:customStyle="1" w:styleId="lbl">
    <w:name w:val="lbl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sec">
    <w:name w:val="sec"/>
    <w:basedOn w:val="Normal"/>
    <w:pPr>
      <w:spacing w:before="210" w:after="90"/>
    </w:pPr>
    <w:rPr>
      <w:b/>
      <w:bCs/>
    </w:rPr>
  </w:style>
  <w:style w:type="paragraph" w:customStyle="1" w:styleId="parrafo">
    <w:name w:val="parrafo"/>
    <w:basedOn w:val="Normal"/>
    <w:pPr>
      <w:spacing w:before="120" w:after="120"/>
      <w:jc w:val="both"/>
    </w:pPr>
  </w:style>
  <w:style w:type="paragraph" w:customStyle="1" w:styleId="firmas">
    <w:name w:val="firmas"/>
    <w:basedOn w:val="Normal"/>
    <w:pPr>
      <w:spacing w:before="900" w:after="100" w:afterAutospacing="1"/>
    </w:pPr>
  </w:style>
  <w:style w:type="paragraph" w:customStyle="1" w:styleId="firma">
    <w:name w:val="firma"/>
    <w:basedOn w:val="Normal"/>
    <w:pPr>
      <w:spacing w:before="100" w:beforeAutospacing="1" w:after="100" w:afterAutospacing="1"/>
      <w:jc w:val="center"/>
    </w:pPr>
  </w:style>
  <w:style w:type="paragraph" w:customStyle="1" w:styleId="visto">
    <w:name w:val="visto"/>
    <w:basedOn w:val="Normal"/>
    <w:pPr>
      <w:pBdr>
        <w:top w:val="single" w:sz="6" w:space="9" w:color="000000"/>
        <w:left w:val="single" w:sz="6" w:space="9" w:color="000000"/>
        <w:bottom w:val="single" w:sz="6" w:space="9" w:color="000000"/>
        <w:right w:val="single" w:sz="6" w:space="9" w:color="000000"/>
      </w:pBdr>
      <w:spacing w:before="360" w:after="100" w:afterAutospacing="1"/>
    </w:pPr>
    <w:rPr>
      <w:sz w:val="20"/>
      <w:szCs w:val="20"/>
    </w:rPr>
  </w:style>
  <w:style w:type="paragraph" w:customStyle="1" w:styleId="ent">
    <w:name w:val="ent"/>
    <w:basedOn w:val="Normal"/>
    <w:pPr>
      <w:spacing w:before="100" w:beforeAutospacing="1" w:after="100" w:afterAutospacing="1"/>
    </w:pPr>
  </w:style>
  <w:style w:type="paragraph" w:customStyle="1" w:styleId="dir">
    <w:name w:val="dir"/>
    <w:basedOn w:val="Normal"/>
    <w:pPr>
      <w:spacing w:before="100" w:beforeAutospacing="1" w:after="100" w:afterAutospacing="1"/>
    </w:pPr>
  </w:style>
  <w:style w:type="paragraph" w:customStyle="1" w:styleId="line">
    <w:name w:val="line"/>
    <w:basedOn w:val="Normal"/>
    <w:pPr>
      <w:spacing w:before="100" w:beforeAutospacing="1" w:after="100" w:afterAutospacing="1"/>
    </w:pPr>
  </w:style>
  <w:style w:type="paragraph" w:customStyle="1" w:styleId="ent1">
    <w:name w:val="ent1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dir1">
    <w:name w:val="dir1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line1">
    <w:name w:val="line1"/>
    <w:basedOn w:val="Normal"/>
    <w:pPr>
      <w:pBdr>
        <w:bottom w:val="single" w:sz="6" w:space="0" w:color="000000"/>
      </w:pBdr>
      <w:spacing w:before="100" w:beforeAutospacing="1" w:after="90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06047">
      <w:marLeft w:val="0"/>
      <w:marRight w:val="0"/>
      <w:marTop w:val="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0750">
      <w:marLeft w:val="0"/>
      <w:marRight w:val="0"/>
      <w:marTop w:val="0"/>
      <w:marBottom w:val="240"/>
      <w:divBdr>
        <w:top w:val="none" w:sz="0" w:space="0" w:color="auto"/>
        <w:left w:val="none" w:sz="0" w:space="0" w:color="auto"/>
        <w:bottom w:val="single" w:sz="12" w:space="6" w:color="000000"/>
        <w:right w:val="none" w:sz="0" w:space="0" w:color="auto"/>
      </w:divBdr>
      <w:divsChild>
        <w:div w:id="13279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96845">
      <w:marLeft w:val="0"/>
      <w:marRight w:val="0"/>
      <w:marTop w:val="21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5778"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29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</w:div>
        <w:div w:id="89011184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</w:div>
      </w:divsChild>
    </w:div>
    <w:div w:id="1996689673">
      <w:marLeft w:val="0"/>
      <w:marRight w:val="0"/>
      <w:marTop w:val="360"/>
      <w:marBottom w:val="0"/>
      <w:divBdr>
        <w:top w:val="single" w:sz="6" w:space="9" w:color="000000"/>
        <w:left w:val="single" w:sz="6" w:space="9" w:color="000000"/>
        <w:bottom w:val="single" w:sz="6" w:space="9" w:color="000000"/>
        <w:right w:val="single" w:sz="6" w:space="9" w:color="000000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1550</Characters>
  <Application>Microsoft Office Word</Application>
  <DocSecurity>4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Descargo de Papeleta — Ley 30714</dc:title>
  <dc:subject/>
  <dc:creator>PC-ADMINISTRADOR</dc:creator>
  <cp:keywords/>
  <dc:description/>
  <cp:lastModifiedBy>PC-ADMINISTRADOR</cp:lastModifiedBy>
  <cp:revision>2</cp:revision>
  <dcterms:created xsi:type="dcterms:W3CDTF">2026-09-24T03:00:00Z</dcterms:created>
  <dcterms:modified xsi:type="dcterms:W3CDTF">2026-09-24T03:00:00Z</dcterms:modified>
</cp:coreProperties>
</file>